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77" w:rsidRDefault="00161277" w:rsidP="00161277">
      <w:pPr>
        <w:rPr>
          <w:b/>
          <w:bCs/>
        </w:rPr>
      </w:pPr>
      <w:r>
        <w:rPr>
          <w:b/>
          <w:bCs/>
        </w:rPr>
        <w:t>Studies since 2005 on South African primary schoolchildren suggest lower anaemia prevalence in some regions</w:t>
      </w:r>
    </w:p>
    <w:p w:rsidR="00161277" w:rsidRDefault="00161277" w:rsidP="00161277"/>
    <w:p w:rsidR="00161277" w:rsidRDefault="00161277" w:rsidP="00161277">
      <w:pPr>
        <w:jc w:val="right"/>
      </w:pPr>
      <w:proofErr w:type="spellStart"/>
      <w:r>
        <w:t>Taljaard</w:t>
      </w:r>
      <w:proofErr w:type="spellEnd"/>
      <w:r>
        <w:t xml:space="preserve"> C (PhD, Graduate), </w:t>
      </w:r>
      <w:proofErr w:type="spellStart"/>
      <w:r>
        <w:t>Covic</w:t>
      </w:r>
      <w:proofErr w:type="spellEnd"/>
      <w:r>
        <w:t xml:space="preserve"> NM (PhD, Senior Lecturer), van </w:t>
      </w:r>
      <w:proofErr w:type="spellStart"/>
      <w:r>
        <w:t>Graan</w:t>
      </w:r>
      <w:proofErr w:type="spellEnd"/>
      <w:r>
        <w:t xml:space="preserve"> A (PhD, Senior Lecturer, Kruger HS (PhD, Professor)</w:t>
      </w:r>
      <w:proofErr w:type="gramStart"/>
      <w:r>
        <w:t>,</w:t>
      </w:r>
      <w:proofErr w:type="spellStart"/>
      <w:r>
        <w:t>Jerling</w:t>
      </w:r>
      <w:proofErr w:type="spellEnd"/>
      <w:proofErr w:type="gramEnd"/>
      <w:r>
        <w:t xml:space="preserve"> </w:t>
      </w:r>
      <w:proofErr w:type="spellStart"/>
      <w:r>
        <w:t>JC</w:t>
      </w:r>
      <w:proofErr w:type="spellEnd"/>
      <w:r>
        <w:t xml:space="preserve"> (PhD, Professor)</w:t>
      </w:r>
    </w:p>
    <w:p w:rsidR="00161277" w:rsidRDefault="00161277" w:rsidP="00161277">
      <w:pPr>
        <w:jc w:val="right"/>
      </w:pPr>
      <w:r>
        <w:t>Centre of Excellence for Nutrition, North-West University, Potchefstroom</w:t>
      </w:r>
    </w:p>
    <w:p w:rsidR="00161277" w:rsidRDefault="00161277" w:rsidP="00161277">
      <w:pPr>
        <w:jc w:val="right"/>
      </w:pPr>
      <w:r>
        <w:t xml:space="preserve">Correspondence to: </w:t>
      </w:r>
      <w:proofErr w:type="spellStart"/>
      <w:r>
        <w:t>Namukolo</w:t>
      </w:r>
      <w:proofErr w:type="spellEnd"/>
      <w:r>
        <w:t xml:space="preserve"> </w:t>
      </w:r>
      <w:proofErr w:type="spellStart"/>
      <w:r>
        <w:t>Covic</w:t>
      </w:r>
      <w:proofErr w:type="spellEnd"/>
      <w:r>
        <w:t xml:space="preserve">, e-mail: </w:t>
      </w:r>
      <w:hyperlink r:id="rId5" w:history="1">
        <w:r>
          <w:rPr>
            <w:rStyle w:val="Hyperlink"/>
          </w:rPr>
          <w:t>namukolo.covic@nwu.ac.za</w:t>
        </w:r>
      </w:hyperlink>
    </w:p>
    <w:p w:rsidR="00161277" w:rsidRDefault="00161277" w:rsidP="00161277">
      <w:pPr>
        <w:jc w:val="right"/>
      </w:pPr>
      <w:r>
        <w:rPr>
          <w:b/>
          <w:bCs/>
        </w:rPr>
        <w:t>Keywords</w:t>
      </w:r>
      <w:r>
        <w:t>: iron status, anaemia, independent studies, primary schoolchildren, South Africa</w:t>
      </w:r>
    </w:p>
    <w:p w:rsidR="00161277" w:rsidRDefault="00161277" w:rsidP="00161277"/>
    <w:p w:rsidR="00161277" w:rsidRDefault="00161277" w:rsidP="00161277">
      <w:r>
        <w:t>Abstract</w:t>
      </w:r>
    </w:p>
    <w:p w:rsidR="00161277" w:rsidRDefault="00161277" w:rsidP="00161277">
      <w:r>
        <w:t xml:space="preserve">The study assessed the reported prevalence of anaemia and iron deficiency </w:t>
      </w:r>
      <w:bookmarkStart w:id="0" w:name="_GoBack"/>
      <w:bookmarkEnd w:id="0"/>
      <w:r>
        <w:t>IN South African primary schoolchildren IN RELATION TO THE FINDINGS  the National Food Consumption Survey (</w:t>
      </w:r>
      <w:proofErr w:type="spellStart"/>
      <w:r>
        <w:t>NFCS</w:t>
      </w:r>
      <w:proofErr w:type="spellEnd"/>
      <w:r>
        <w:t>-FB) of 2005. Four studies were identified from,</w:t>
      </w:r>
      <w:proofErr w:type="gramStart"/>
      <w:r>
        <w:t>  KwaZulu</w:t>
      </w:r>
      <w:proofErr w:type="gramEnd"/>
      <w:r>
        <w:t>-Natal, North-West, Western Cape and Northern Cape. </w:t>
      </w:r>
      <w:proofErr w:type="gramStart"/>
      <w:r>
        <w:t>A lower</w:t>
      </w:r>
      <w:proofErr w:type="gramEnd"/>
      <w:r>
        <w:t xml:space="preserve"> anaemia prevalence than the ONE REPORTED IN THE </w:t>
      </w:r>
      <w:proofErr w:type="spellStart"/>
      <w:r>
        <w:t>NFCS</w:t>
      </w:r>
      <w:proofErr w:type="spellEnd"/>
      <w:r>
        <w:t xml:space="preserve">-FB of 2005 WAS FOUND, suggesting possible improvement in anaemia prevalence, in these regions. A national survey for confirmation and regular anaemia surveillance were recommended.  </w:t>
      </w:r>
    </w:p>
    <w:p w:rsidR="00161277" w:rsidRDefault="00161277" w:rsidP="00161277"/>
    <w:p w:rsidR="00161277" w:rsidRDefault="00161277" w:rsidP="00161277">
      <w:r>
        <w:t xml:space="preserve">MEDIA TAG: </w:t>
      </w:r>
      <w:r>
        <w:rPr>
          <w:caps/>
        </w:rPr>
        <w:t xml:space="preserve">anaemia and iron deficiencY IS LESS COMMON AMONG primary schoolchildren </w:t>
      </w:r>
    </w:p>
    <w:p w:rsidR="00F21BB2" w:rsidRDefault="00161277" w:rsidP="00161277"/>
    <w:sectPr w:rsidR="00F21BB2" w:rsidSect="00161277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77"/>
    <w:rsid w:val="001369DA"/>
    <w:rsid w:val="00161277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61277"/>
  </w:style>
  <w:style w:type="character" w:styleId="Hyperlink">
    <w:name w:val="Hyperlink"/>
    <w:basedOn w:val="DefaultParagraphFont"/>
    <w:uiPriority w:val="99"/>
    <w:semiHidden/>
    <w:unhideWhenUsed/>
    <w:rsid w:val="00161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61277"/>
  </w:style>
  <w:style w:type="character" w:styleId="Hyperlink">
    <w:name w:val="Hyperlink"/>
    <w:basedOn w:val="DefaultParagraphFont"/>
    <w:uiPriority w:val="99"/>
    <w:semiHidden/>
    <w:unhideWhenUsed/>
    <w:rsid w:val="00161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ukolo.covic@nw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2013-11-24T11:43:00Z</dcterms:created>
  <dcterms:modified xsi:type="dcterms:W3CDTF">2013-11-24T11:45:00Z</dcterms:modified>
</cp:coreProperties>
</file>