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01D" w:rsidRDefault="0042201D" w:rsidP="004220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14 June 2014 </w:t>
      </w:r>
    </w:p>
    <w:p w:rsidR="0042201D" w:rsidRDefault="0042201D" w:rsidP="0042201D">
      <w:pPr>
        <w:spacing w:after="0" w:line="240" w:lineRule="auto"/>
        <w:rPr>
          <w:rFonts w:ascii="Arial" w:hAnsi="Arial" w:cs="Arial"/>
        </w:rPr>
      </w:pPr>
    </w:p>
    <w:p w:rsidR="0042201D" w:rsidRDefault="0042201D" w:rsidP="0042201D">
      <w:pPr>
        <w:spacing w:after="0" w:line="240" w:lineRule="auto"/>
        <w:rPr>
          <w:rFonts w:ascii="Arial" w:hAnsi="Arial" w:cs="Arial"/>
        </w:rPr>
      </w:pPr>
    </w:p>
    <w:p w:rsidR="004444A1" w:rsidRPr="0042201D" w:rsidRDefault="0042201D" w:rsidP="0042201D">
      <w:pPr>
        <w:spacing w:after="0" w:line="240" w:lineRule="auto"/>
        <w:rPr>
          <w:rFonts w:ascii="Arial" w:hAnsi="Arial" w:cs="Arial"/>
        </w:rPr>
      </w:pPr>
      <w:r w:rsidRPr="0042201D">
        <w:rPr>
          <w:rFonts w:ascii="Arial" w:hAnsi="Arial" w:cs="Arial"/>
        </w:rPr>
        <w:t>The Editor</w:t>
      </w:r>
    </w:p>
    <w:p w:rsidR="0042201D" w:rsidRPr="0042201D" w:rsidRDefault="0042201D" w:rsidP="004220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Prof </w:t>
      </w:r>
      <w:proofErr w:type="spellStart"/>
      <w:r>
        <w:rPr>
          <w:rFonts w:ascii="Arial" w:hAnsi="Arial" w:cs="Arial"/>
        </w:rPr>
        <w:t>Demetre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Labadario</w:t>
      </w:r>
      <w:r w:rsidRPr="0042201D">
        <w:rPr>
          <w:rFonts w:ascii="Arial" w:hAnsi="Arial" w:cs="Arial"/>
        </w:rPr>
        <w:t>s</w:t>
      </w:r>
      <w:proofErr w:type="spellEnd"/>
    </w:p>
    <w:p w:rsidR="0042201D" w:rsidRPr="0042201D" w:rsidRDefault="0042201D" w:rsidP="0042201D">
      <w:pPr>
        <w:spacing w:after="0" w:line="240" w:lineRule="auto"/>
        <w:rPr>
          <w:rFonts w:ascii="Arial" w:hAnsi="Arial" w:cs="Arial"/>
        </w:rPr>
      </w:pPr>
      <w:r w:rsidRPr="0042201D">
        <w:rPr>
          <w:rFonts w:ascii="Arial" w:hAnsi="Arial" w:cs="Arial"/>
        </w:rPr>
        <w:t>South Africa</w:t>
      </w:r>
      <w:r>
        <w:rPr>
          <w:rFonts w:ascii="Arial" w:hAnsi="Arial" w:cs="Arial"/>
        </w:rPr>
        <w:t>n Journal of Clinical Nutrition</w:t>
      </w:r>
    </w:p>
    <w:p w:rsidR="0042201D" w:rsidRPr="0042201D" w:rsidRDefault="0042201D" w:rsidP="0042201D">
      <w:pPr>
        <w:spacing w:after="0" w:line="240" w:lineRule="auto"/>
        <w:rPr>
          <w:rFonts w:ascii="Arial" w:hAnsi="Arial" w:cs="Arial"/>
        </w:rPr>
      </w:pPr>
    </w:p>
    <w:p w:rsidR="0042201D" w:rsidRDefault="0042201D" w:rsidP="0042201D">
      <w:pPr>
        <w:spacing w:after="0" w:line="240" w:lineRule="auto"/>
        <w:rPr>
          <w:rFonts w:ascii="Arial" w:hAnsi="Arial" w:cs="Arial"/>
        </w:rPr>
      </w:pPr>
    </w:p>
    <w:p w:rsidR="0042201D" w:rsidRDefault="0042201D" w:rsidP="0042201D">
      <w:pPr>
        <w:spacing w:after="0" w:line="240" w:lineRule="auto"/>
        <w:rPr>
          <w:rFonts w:ascii="Arial" w:hAnsi="Arial" w:cs="Arial"/>
        </w:rPr>
      </w:pPr>
      <w:r w:rsidRPr="0042201D">
        <w:rPr>
          <w:rFonts w:ascii="Arial" w:hAnsi="Arial" w:cs="Arial"/>
        </w:rPr>
        <w:t xml:space="preserve">Dear </w:t>
      </w:r>
      <w:proofErr w:type="spellStart"/>
      <w:r w:rsidRPr="0042201D">
        <w:rPr>
          <w:rFonts w:ascii="Arial" w:hAnsi="Arial" w:cs="Arial"/>
        </w:rPr>
        <w:t>Demetre</w:t>
      </w:r>
      <w:proofErr w:type="spellEnd"/>
    </w:p>
    <w:p w:rsidR="0064693A" w:rsidRPr="0042201D" w:rsidRDefault="0064693A" w:rsidP="0042201D">
      <w:pPr>
        <w:spacing w:after="0" w:line="240" w:lineRule="auto"/>
        <w:rPr>
          <w:rFonts w:ascii="Arial" w:hAnsi="Arial" w:cs="Arial"/>
        </w:rPr>
      </w:pPr>
    </w:p>
    <w:p w:rsidR="0042201D" w:rsidRDefault="0042201D" w:rsidP="0042201D">
      <w:pPr>
        <w:spacing w:after="0" w:line="240" w:lineRule="auto"/>
        <w:rPr>
          <w:rFonts w:ascii="Arial" w:hAnsi="Arial" w:cs="Arial"/>
        </w:rPr>
      </w:pPr>
      <w:r w:rsidRPr="0042201D">
        <w:rPr>
          <w:rFonts w:ascii="Arial" w:hAnsi="Arial" w:cs="Arial"/>
        </w:rPr>
        <w:t xml:space="preserve">I have indicated below </w:t>
      </w:r>
      <w:r>
        <w:rPr>
          <w:rFonts w:ascii="Arial" w:hAnsi="Arial" w:cs="Arial"/>
          <w:color w:val="548DD4" w:themeColor="text2" w:themeTint="99"/>
        </w:rPr>
        <w:t xml:space="preserve">in blue </w:t>
      </w:r>
      <w:r w:rsidRPr="0042201D">
        <w:rPr>
          <w:rFonts w:ascii="Arial" w:hAnsi="Arial" w:cs="Arial"/>
        </w:rPr>
        <w:t>how we addressed the comments of the reviewers.</w:t>
      </w:r>
      <w:r w:rsidR="0064693A">
        <w:rPr>
          <w:rFonts w:ascii="Arial" w:hAnsi="Arial" w:cs="Arial"/>
        </w:rPr>
        <w:t xml:space="preserve"> We have also changed the title of the paper as it is more appropriate than the previous one.</w:t>
      </w:r>
    </w:p>
    <w:p w:rsidR="0042201D" w:rsidRDefault="0042201D" w:rsidP="0042201D">
      <w:pPr>
        <w:spacing w:after="0" w:line="240" w:lineRule="auto"/>
        <w:rPr>
          <w:rFonts w:ascii="Arial" w:hAnsi="Arial" w:cs="Arial"/>
        </w:rPr>
      </w:pPr>
    </w:p>
    <w:p w:rsidR="0042201D" w:rsidRDefault="0042201D" w:rsidP="004220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Kind regards</w:t>
      </w:r>
    </w:p>
    <w:p w:rsidR="0042201D" w:rsidRDefault="0042201D" w:rsidP="0042201D">
      <w:pPr>
        <w:spacing w:after="0" w:line="240" w:lineRule="auto"/>
        <w:rPr>
          <w:rFonts w:ascii="Arial" w:hAnsi="Arial" w:cs="Arial"/>
        </w:rPr>
      </w:pPr>
    </w:p>
    <w:p w:rsidR="0042201D" w:rsidRPr="0042201D" w:rsidRDefault="0042201D" w:rsidP="0042201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Edelweiss Wentzel-Viljoen</w:t>
      </w:r>
    </w:p>
    <w:p w:rsidR="0042201D" w:rsidRPr="0042201D" w:rsidRDefault="0042201D" w:rsidP="0042201D">
      <w:pPr>
        <w:spacing w:after="0" w:line="240" w:lineRule="auto"/>
        <w:rPr>
          <w:rFonts w:ascii="Arial" w:hAnsi="Arial" w:cs="Arial"/>
        </w:rPr>
      </w:pPr>
    </w:p>
    <w:p w:rsidR="0042201D" w:rsidRPr="0042201D" w:rsidRDefault="0042201D" w:rsidP="0042201D">
      <w:pPr>
        <w:spacing w:after="0" w:line="240" w:lineRule="auto"/>
        <w:rPr>
          <w:rFonts w:ascii="Arial" w:hAnsi="Arial" w:cs="Arial"/>
        </w:rPr>
      </w:pPr>
    </w:p>
    <w:p w:rsidR="0042201D" w:rsidRDefault="00280810" w:rsidP="0042201D">
      <w:pPr>
        <w:spacing w:after="0" w:line="240" w:lineRule="auto"/>
        <w:rPr>
          <w:rFonts w:ascii="Arial" w:hAnsi="Arial" w:cs="Arial"/>
          <w:color w:val="548DD4" w:themeColor="text2" w:themeTint="99"/>
          <w:lang w:val="en-AU"/>
        </w:rPr>
      </w:pPr>
      <w:r w:rsidRPr="0042201D">
        <w:rPr>
          <w:rFonts w:ascii="Arial" w:hAnsi="Arial" w:cs="Arial"/>
          <w:b/>
          <w:u w:val="single"/>
          <w:lang w:val="en-AU"/>
        </w:rPr>
        <w:t>Reviewer A</w:t>
      </w:r>
      <w:proofErr w:type="gramStart"/>
      <w:r w:rsidRPr="0042201D">
        <w:rPr>
          <w:rFonts w:ascii="Arial" w:hAnsi="Arial" w:cs="Arial"/>
          <w:b/>
          <w:u w:val="single"/>
          <w:lang w:val="en-AU"/>
        </w:rPr>
        <w:t>:</w:t>
      </w:r>
      <w:proofErr w:type="gramEnd"/>
      <w:r w:rsidR="0042201D">
        <w:rPr>
          <w:rFonts w:ascii="Arial" w:hAnsi="Arial" w:cs="Arial"/>
          <w:lang w:val="en-AU"/>
        </w:rPr>
        <w:br/>
        <w:t>GENERAL</w:t>
      </w:r>
      <w:r w:rsidR="0042201D">
        <w:rPr>
          <w:rFonts w:ascii="Arial" w:hAnsi="Arial" w:cs="Arial"/>
          <w:lang w:val="en-AU"/>
        </w:rPr>
        <w:br/>
      </w:r>
      <w:r w:rsidRPr="0042201D">
        <w:rPr>
          <w:rFonts w:ascii="Arial" w:hAnsi="Arial" w:cs="Arial"/>
          <w:lang w:val="en-AU"/>
        </w:rPr>
        <w:t>The paper provides the reader with the latest evidence regarding salt</w:t>
      </w:r>
      <w:r w:rsidR="0042201D">
        <w:rPr>
          <w:rFonts w:ascii="Arial" w:hAnsi="Arial" w:cs="Arial"/>
          <w:lang w:val="en-AU"/>
        </w:rPr>
        <w:t xml:space="preserve"> </w:t>
      </w:r>
      <w:r w:rsidRPr="0042201D">
        <w:rPr>
          <w:rFonts w:ascii="Arial" w:hAnsi="Arial" w:cs="Arial"/>
          <w:lang w:val="en-AU"/>
        </w:rPr>
        <w:t>restriction and hypertension and makes an important contribution to the FBDG</w:t>
      </w:r>
      <w:r w:rsidR="0042201D">
        <w:rPr>
          <w:rFonts w:ascii="Arial" w:hAnsi="Arial" w:cs="Arial"/>
          <w:lang w:val="en-AU"/>
        </w:rPr>
        <w:t xml:space="preserve"> </w:t>
      </w:r>
      <w:r w:rsidRPr="0042201D">
        <w:rPr>
          <w:rFonts w:ascii="Arial" w:hAnsi="Arial" w:cs="Arial"/>
          <w:lang w:val="en-AU"/>
        </w:rPr>
        <w:t>on salt intake.  The paper is well written with few typographical, syntax</w:t>
      </w:r>
      <w:r w:rsidR="0042201D">
        <w:rPr>
          <w:rFonts w:ascii="Arial" w:hAnsi="Arial" w:cs="Arial"/>
          <w:lang w:val="en-AU"/>
        </w:rPr>
        <w:t xml:space="preserve"> </w:t>
      </w:r>
      <w:r w:rsidRPr="0042201D">
        <w:rPr>
          <w:rFonts w:ascii="Arial" w:hAnsi="Arial" w:cs="Arial"/>
          <w:lang w:val="en-AU"/>
        </w:rPr>
        <w:t>and grammatical errors.</w:t>
      </w:r>
      <w:r w:rsidRPr="0042201D">
        <w:rPr>
          <w:rFonts w:ascii="Arial" w:hAnsi="Arial" w:cs="Arial"/>
          <w:lang w:val="en-AU"/>
        </w:rPr>
        <w:br/>
      </w:r>
      <w:r w:rsidR="0042201D">
        <w:rPr>
          <w:rFonts w:ascii="Arial" w:hAnsi="Arial" w:cs="Arial"/>
          <w:color w:val="548DD4" w:themeColor="text2" w:themeTint="99"/>
          <w:lang w:val="en-AU"/>
        </w:rPr>
        <w:t>Corrected</w:t>
      </w:r>
    </w:p>
    <w:p w:rsidR="0042201D" w:rsidRDefault="0042201D" w:rsidP="0042201D">
      <w:pPr>
        <w:spacing w:after="0" w:line="240" w:lineRule="auto"/>
        <w:rPr>
          <w:rFonts w:ascii="Arial" w:hAnsi="Arial" w:cs="Arial"/>
          <w:color w:val="0000FF"/>
          <w:lang w:val="en-AU"/>
        </w:rPr>
      </w:pPr>
      <w:r>
        <w:rPr>
          <w:rFonts w:ascii="Arial" w:hAnsi="Arial" w:cs="Arial"/>
          <w:lang w:val="en-AU"/>
        </w:rPr>
        <w:br/>
        <w:t>CONTENT</w:t>
      </w:r>
      <w:r>
        <w:rPr>
          <w:rFonts w:ascii="Arial" w:hAnsi="Arial" w:cs="Arial"/>
          <w:lang w:val="en-AU"/>
        </w:rPr>
        <w:br/>
      </w:r>
      <w:proofErr w:type="gramStart"/>
      <w:r w:rsidR="00280810" w:rsidRPr="0042201D">
        <w:rPr>
          <w:rFonts w:ascii="Arial" w:hAnsi="Arial" w:cs="Arial"/>
          <w:lang w:val="en-AU"/>
        </w:rPr>
        <w:t>The</w:t>
      </w:r>
      <w:proofErr w:type="gramEnd"/>
      <w:r w:rsidR="00280810" w:rsidRPr="0042201D">
        <w:rPr>
          <w:rFonts w:ascii="Arial" w:hAnsi="Arial" w:cs="Arial"/>
          <w:lang w:val="en-AU"/>
        </w:rPr>
        <w:t xml:space="preserve"> paper starts with a short introduction to highlight the current</w:t>
      </w:r>
      <w:r>
        <w:rPr>
          <w:rFonts w:ascii="Arial" w:hAnsi="Arial" w:cs="Arial"/>
          <w:lang w:val="en-AU"/>
        </w:rPr>
        <w:t xml:space="preserve"> </w:t>
      </w:r>
      <w:r w:rsidR="00280810" w:rsidRPr="0042201D">
        <w:rPr>
          <w:rFonts w:ascii="Arial" w:hAnsi="Arial" w:cs="Arial"/>
          <w:lang w:val="en-AU"/>
        </w:rPr>
        <w:t>focus on salt restriction in reducing blood pressure. There is however no</w:t>
      </w:r>
      <w:r>
        <w:rPr>
          <w:rFonts w:ascii="Arial" w:hAnsi="Arial" w:cs="Arial"/>
          <w:lang w:val="en-AU"/>
        </w:rPr>
        <w:t xml:space="preserve"> </w:t>
      </w:r>
      <w:r w:rsidR="00280810" w:rsidRPr="0042201D">
        <w:rPr>
          <w:rFonts w:ascii="Arial" w:hAnsi="Arial" w:cs="Arial"/>
          <w:lang w:val="en-AU"/>
        </w:rPr>
        <w:t>statement of the objectives of the review and the authors should state this</w:t>
      </w:r>
      <w:r>
        <w:rPr>
          <w:rFonts w:ascii="Arial" w:hAnsi="Arial" w:cs="Arial"/>
          <w:lang w:val="en-AU"/>
        </w:rPr>
        <w:t xml:space="preserve"> </w:t>
      </w:r>
      <w:r w:rsidR="00280810" w:rsidRPr="0042201D">
        <w:rPr>
          <w:rFonts w:ascii="Arial" w:hAnsi="Arial" w:cs="Arial"/>
          <w:lang w:val="en-AU"/>
        </w:rPr>
        <w:t>early on.</w:t>
      </w:r>
      <w:r w:rsidR="00280810" w:rsidRPr="0042201D">
        <w:rPr>
          <w:rFonts w:ascii="Arial" w:hAnsi="Arial" w:cs="Arial"/>
          <w:lang w:val="en-AU"/>
        </w:rPr>
        <w:br/>
      </w:r>
      <w:r w:rsidR="00280810" w:rsidRPr="0042201D">
        <w:rPr>
          <w:rFonts w:ascii="Arial" w:hAnsi="Arial" w:cs="Arial"/>
          <w:color w:val="0000FF"/>
          <w:lang w:val="en-AU"/>
        </w:rPr>
        <w:t>Aim of the paper added</w:t>
      </w:r>
    </w:p>
    <w:p w:rsidR="0042201D" w:rsidRDefault="00280810" w:rsidP="0042201D">
      <w:pPr>
        <w:spacing w:after="0" w:line="240" w:lineRule="auto"/>
        <w:rPr>
          <w:rFonts w:ascii="Arial" w:hAnsi="Arial" w:cs="Arial"/>
          <w:color w:val="0000FF"/>
          <w:lang w:val="en-AU"/>
        </w:rPr>
      </w:pPr>
      <w:r w:rsidRPr="0042201D">
        <w:rPr>
          <w:rFonts w:ascii="Arial" w:hAnsi="Arial" w:cs="Arial"/>
          <w:lang w:val="en-AU"/>
        </w:rPr>
        <w:br/>
        <w:t>The content is to a large extent based on evidence from meta-analysis of</w:t>
      </w:r>
      <w:r w:rsidR="0042201D">
        <w:rPr>
          <w:rFonts w:ascii="Arial" w:hAnsi="Arial" w:cs="Arial"/>
          <w:lang w:val="en-AU"/>
        </w:rPr>
        <w:t xml:space="preserve"> </w:t>
      </w:r>
      <w:r w:rsidRPr="0042201D">
        <w:rPr>
          <w:rFonts w:ascii="Arial" w:hAnsi="Arial" w:cs="Arial"/>
          <w:lang w:val="en-AU"/>
        </w:rPr>
        <w:t xml:space="preserve">controlled trials (most of them from </w:t>
      </w:r>
      <w:proofErr w:type="spellStart"/>
      <w:r w:rsidRPr="0042201D">
        <w:rPr>
          <w:rFonts w:ascii="Arial" w:hAnsi="Arial" w:cs="Arial"/>
          <w:lang w:val="en-AU"/>
        </w:rPr>
        <w:t>He</w:t>
      </w:r>
      <w:proofErr w:type="spellEnd"/>
      <w:r w:rsidRPr="0042201D">
        <w:rPr>
          <w:rFonts w:ascii="Arial" w:hAnsi="Arial" w:cs="Arial"/>
          <w:lang w:val="en-AU"/>
        </w:rPr>
        <w:t xml:space="preserve"> et al.) and cohort studies.  The</w:t>
      </w:r>
      <w:r w:rsidR="0042201D">
        <w:rPr>
          <w:rFonts w:ascii="Arial" w:hAnsi="Arial" w:cs="Arial"/>
          <w:lang w:val="en-AU"/>
        </w:rPr>
        <w:t xml:space="preserve"> </w:t>
      </w:r>
      <w:r w:rsidRPr="0042201D">
        <w:rPr>
          <w:rFonts w:ascii="Arial" w:hAnsi="Arial" w:cs="Arial"/>
          <w:lang w:val="en-AU"/>
        </w:rPr>
        <w:t xml:space="preserve">authors should consider including the latest meta-analysis of </w:t>
      </w:r>
      <w:proofErr w:type="spellStart"/>
      <w:r w:rsidRPr="0042201D">
        <w:rPr>
          <w:rFonts w:ascii="Arial" w:hAnsi="Arial" w:cs="Arial"/>
          <w:lang w:val="en-AU"/>
        </w:rPr>
        <w:t>He at</w:t>
      </w:r>
      <w:proofErr w:type="spellEnd"/>
      <w:r w:rsidRPr="0042201D">
        <w:rPr>
          <w:rFonts w:ascii="Arial" w:hAnsi="Arial" w:cs="Arial"/>
          <w:lang w:val="en-AU"/>
        </w:rPr>
        <w:t xml:space="preserve"> al.</w:t>
      </w:r>
      <w:r w:rsidR="0042201D">
        <w:rPr>
          <w:rFonts w:ascii="Arial" w:hAnsi="Arial" w:cs="Arial"/>
          <w:lang w:val="en-AU"/>
        </w:rPr>
        <w:t xml:space="preserve"> </w:t>
      </w:r>
      <w:r w:rsidRPr="0042201D">
        <w:rPr>
          <w:rFonts w:ascii="Arial" w:hAnsi="Arial" w:cs="Arial"/>
          <w:lang w:val="en-AU"/>
        </w:rPr>
        <w:t>[Effect of longer term modest salt reduction on blood pressure: Cochrane</w:t>
      </w:r>
      <w:r w:rsidR="0042201D">
        <w:rPr>
          <w:rFonts w:ascii="Arial" w:hAnsi="Arial" w:cs="Arial"/>
          <w:lang w:val="en-AU"/>
        </w:rPr>
        <w:t xml:space="preserve"> </w:t>
      </w:r>
      <w:r w:rsidRPr="0042201D">
        <w:rPr>
          <w:rFonts w:ascii="Arial" w:hAnsi="Arial" w:cs="Arial"/>
          <w:lang w:val="en-AU"/>
        </w:rPr>
        <w:t>systematic review and meta-analysis of randomised trials. BMJ 2013</w:t>
      </w:r>
      <w:proofErr w:type="gramStart"/>
      <w:r w:rsidRPr="0042201D">
        <w:rPr>
          <w:rFonts w:ascii="Arial" w:hAnsi="Arial" w:cs="Arial"/>
          <w:lang w:val="en-AU"/>
        </w:rPr>
        <w:t>;346:f1325</w:t>
      </w:r>
      <w:proofErr w:type="gramEnd"/>
      <w:r w:rsidR="0042201D">
        <w:rPr>
          <w:rFonts w:ascii="Arial" w:hAnsi="Arial" w:cs="Arial"/>
          <w:lang w:val="en-AU"/>
        </w:rPr>
        <w:t xml:space="preserve"> </w:t>
      </w:r>
      <w:proofErr w:type="spellStart"/>
      <w:r w:rsidRPr="0042201D">
        <w:rPr>
          <w:rFonts w:ascii="Arial" w:hAnsi="Arial" w:cs="Arial"/>
          <w:lang w:val="en-AU"/>
        </w:rPr>
        <w:t>doi</w:t>
      </w:r>
      <w:proofErr w:type="spellEnd"/>
      <w:r w:rsidRPr="0042201D">
        <w:rPr>
          <w:rFonts w:ascii="Arial" w:hAnsi="Arial" w:cs="Arial"/>
          <w:lang w:val="en-AU"/>
        </w:rPr>
        <w:t xml:space="preserve">: 10.1136/bmj.f1325; Published 5 April 2013] and </w:t>
      </w:r>
      <w:proofErr w:type="spellStart"/>
      <w:r w:rsidRPr="0042201D">
        <w:rPr>
          <w:rFonts w:ascii="Arial" w:hAnsi="Arial" w:cs="Arial"/>
          <w:lang w:val="en-AU"/>
        </w:rPr>
        <w:t>Aburto</w:t>
      </w:r>
      <w:proofErr w:type="spellEnd"/>
      <w:r w:rsidRPr="0042201D">
        <w:rPr>
          <w:rFonts w:ascii="Arial" w:hAnsi="Arial" w:cs="Arial"/>
          <w:lang w:val="en-AU"/>
        </w:rPr>
        <w:t xml:space="preserve"> et al. [Effect of</w:t>
      </w:r>
      <w:r w:rsidRPr="0042201D">
        <w:rPr>
          <w:rFonts w:ascii="Arial" w:hAnsi="Arial" w:cs="Arial"/>
          <w:lang w:val="en-AU"/>
        </w:rPr>
        <w:br/>
        <w:t>lower sodium intake on health: systematic review and meta-analyses. BMJ</w:t>
      </w:r>
      <w:r w:rsidRPr="0042201D">
        <w:rPr>
          <w:rFonts w:ascii="Arial" w:hAnsi="Arial" w:cs="Arial"/>
          <w:lang w:val="en-AU"/>
        </w:rPr>
        <w:br/>
        <w:t>2013</w:t>
      </w:r>
      <w:proofErr w:type="gramStart"/>
      <w:r w:rsidRPr="0042201D">
        <w:rPr>
          <w:rFonts w:ascii="Arial" w:hAnsi="Arial" w:cs="Arial"/>
          <w:lang w:val="en-AU"/>
        </w:rPr>
        <w:t>;346:f1326</w:t>
      </w:r>
      <w:proofErr w:type="gramEnd"/>
      <w:r w:rsidRPr="0042201D">
        <w:rPr>
          <w:rFonts w:ascii="Arial" w:hAnsi="Arial" w:cs="Arial"/>
          <w:lang w:val="en-AU"/>
        </w:rPr>
        <w:t xml:space="preserve"> </w:t>
      </w:r>
      <w:proofErr w:type="spellStart"/>
      <w:r w:rsidRPr="0042201D">
        <w:rPr>
          <w:rFonts w:ascii="Arial" w:hAnsi="Arial" w:cs="Arial"/>
          <w:lang w:val="en-AU"/>
        </w:rPr>
        <w:t>doi</w:t>
      </w:r>
      <w:proofErr w:type="spellEnd"/>
      <w:r w:rsidRPr="0042201D">
        <w:rPr>
          <w:rFonts w:ascii="Arial" w:hAnsi="Arial" w:cs="Arial"/>
          <w:lang w:val="en-AU"/>
        </w:rPr>
        <w:t>: 10.1136/bmj.f1326; Published 5 April 2013].</w:t>
      </w:r>
      <w:r w:rsidRPr="0042201D">
        <w:rPr>
          <w:rFonts w:ascii="Arial" w:hAnsi="Arial" w:cs="Arial"/>
          <w:lang w:val="en-AU"/>
        </w:rPr>
        <w:br/>
      </w:r>
      <w:r w:rsidRPr="0042201D">
        <w:rPr>
          <w:rFonts w:ascii="Arial" w:hAnsi="Arial" w:cs="Arial"/>
          <w:color w:val="0000FF"/>
          <w:lang w:val="en-AU"/>
        </w:rPr>
        <w:t>Added both publications</w:t>
      </w:r>
    </w:p>
    <w:p w:rsidR="0042201D" w:rsidRDefault="0042201D" w:rsidP="0042201D">
      <w:pPr>
        <w:spacing w:after="0" w:line="240" w:lineRule="auto"/>
        <w:rPr>
          <w:rFonts w:ascii="Arial" w:hAnsi="Arial" w:cs="Arial"/>
          <w:color w:val="0000FF"/>
          <w:lang w:val="en-AU"/>
        </w:rPr>
      </w:pPr>
      <w:r>
        <w:rPr>
          <w:rFonts w:ascii="Arial" w:hAnsi="Arial" w:cs="Arial"/>
          <w:lang w:val="en-AU"/>
        </w:rPr>
        <w:br/>
      </w:r>
      <w:r w:rsidR="00280810" w:rsidRPr="0042201D">
        <w:rPr>
          <w:rFonts w:ascii="Arial" w:hAnsi="Arial" w:cs="Arial"/>
          <w:lang w:val="en-AU"/>
        </w:rPr>
        <w:t>In general the message is clearly communicated but one wonders about the</w:t>
      </w:r>
      <w:r>
        <w:rPr>
          <w:rFonts w:ascii="Arial" w:hAnsi="Arial" w:cs="Arial"/>
          <w:lang w:val="en-AU"/>
        </w:rPr>
        <w:t xml:space="preserve"> </w:t>
      </w:r>
      <w:r w:rsidR="00280810" w:rsidRPr="0042201D">
        <w:rPr>
          <w:rFonts w:ascii="Arial" w:hAnsi="Arial" w:cs="Arial"/>
          <w:lang w:val="en-AU"/>
        </w:rPr>
        <w:t>clinical significance as opposed to the statistical significance of salt</w:t>
      </w:r>
      <w:r>
        <w:rPr>
          <w:rFonts w:ascii="Arial" w:hAnsi="Arial" w:cs="Arial"/>
          <w:lang w:val="en-AU"/>
        </w:rPr>
        <w:t xml:space="preserve"> </w:t>
      </w:r>
      <w:r w:rsidR="00280810" w:rsidRPr="0042201D">
        <w:rPr>
          <w:rFonts w:ascii="Arial" w:hAnsi="Arial" w:cs="Arial"/>
          <w:lang w:val="en-AU"/>
        </w:rPr>
        <w:t>restriction and the respective places of salt restriction and</w:t>
      </w:r>
      <w:r>
        <w:rPr>
          <w:rFonts w:ascii="Arial" w:hAnsi="Arial" w:cs="Arial"/>
          <w:lang w:val="en-AU"/>
        </w:rPr>
        <w:t xml:space="preserve"> </w:t>
      </w:r>
      <w:r w:rsidR="00280810" w:rsidRPr="0042201D">
        <w:rPr>
          <w:rFonts w:ascii="Arial" w:hAnsi="Arial" w:cs="Arial"/>
          <w:lang w:val="en-AU"/>
        </w:rPr>
        <w:t>anti-hypertensive drugs.</w:t>
      </w:r>
      <w:r w:rsidR="00280810" w:rsidRPr="0042201D">
        <w:rPr>
          <w:rFonts w:ascii="Arial" w:hAnsi="Arial" w:cs="Arial"/>
          <w:lang w:val="en-AU"/>
        </w:rPr>
        <w:br/>
      </w:r>
      <w:r w:rsidR="00280810" w:rsidRPr="0042201D">
        <w:rPr>
          <w:rFonts w:ascii="Arial" w:hAnsi="Arial" w:cs="Arial"/>
          <w:color w:val="0000FF"/>
          <w:lang w:val="en-AU"/>
        </w:rPr>
        <w:t xml:space="preserve">Addressed </w:t>
      </w:r>
      <w:r>
        <w:rPr>
          <w:rFonts w:ascii="Arial" w:hAnsi="Arial" w:cs="Arial"/>
          <w:color w:val="0000FF"/>
          <w:lang w:val="en-AU"/>
        </w:rPr>
        <w:t>in text</w:t>
      </w:r>
    </w:p>
    <w:p w:rsidR="0042201D" w:rsidRDefault="0042201D" w:rsidP="0042201D">
      <w:pPr>
        <w:spacing w:after="0" w:line="240" w:lineRule="auto"/>
        <w:rPr>
          <w:rFonts w:ascii="Arial" w:hAnsi="Arial" w:cs="Arial"/>
          <w:color w:val="0000FF"/>
          <w:lang w:val="en-AU"/>
        </w:rPr>
      </w:pPr>
      <w:r>
        <w:rPr>
          <w:rFonts w:ascii="Arial" w:hAnsi="Arial" w:cs="Arial"/>
          <w:lang w:val="en-AU"/>
        </w:rPr>
        <w:br/>
      </w:r>
      <w:r w:rsidR="00280810" w:rsidRPr="0042201D">
        <w:rPr>
          <w:rFonts w:ascii="Arial" w:hAnsi="Arial" w:cs="Arial"/>
          <w:lang w:val="en-AU"/>
        </w:rPr>
        <w:t>It would add to the value of the paper if the authors could include a</w:t>
      </w:r>
      <w:r>
        <w:rPr>
          <w:rFonts w:ascii="Arial" w:hAnsi="Arial" w:cs="Arial"/>
          <w:lang w:val="en-AU"/>
        </w:rPr>
        <w:t xml:space="preserve"> </w:t>
      </w:r>
      <w:r w:rsidR="00280810" w:rsidRPr="0042201D">
        <w:rPr>
          <w:rFonts w:ascii="Arial" w:hAnsi="Arial" w:cs="Arial"/>
          <w:lang w:val="en-AU"/>
        </w:rPr>
        <w:t>brief explanation of the underlying mechanism explaining the effect of</w:t>
      </w:r>
      <w:r>
        <w:rPr>
          <w:rFonts w:ascii="Arial" w:hAnsi="Arial" w:cs="Arial"/>
          <w:lang w:val="en-AU"/>
        </w:rPr>
        <w:t xml:space="preserve"> </w:t>
      </w:r>
      <w:r w:rsidR="00280810" w:rsidRPr="0042201D">
        <w:rPr>
          <w:rFonts w:ascii="Arial" w:hAnsi="Arial" w:cs="Arial"/>
          <w:lang w:val="en-AU"/>
        </w:rPr>
        <w:t>sodium restriction on blood pressure, as well as the concept of</w:t>
      </w:r>
      <w:r>
        <w:rPr>
          <w:rFonts w:ascii="Arial" w:hAnsi="Arial" w:cs="Arial"/>
          <w:lang w:val="en-AU"/>
        </w:rPr>
        <w:t xml:space="preserve"> </w:t>
      </w:r>
      <w:r w:rsidR="00280810" w:rsidRPr="0042201D">
        <w:rPr>
          <w:rFonts w:ascii="Arial" w:hAnsi="Arial" w:cs="Arial"/>
          <w:lang w:val="en-AU"/>
        </w:rPr>
        <w:t xml:space="preserve">salt-sensitive hypertension. </w:t>
      </w:r>
      <w:r w:rsidR="00280810" w:rsidRPr="0042201D">
        <w:rPr>
          <w:rFonts w:ascii="Arial" w:hAnsi="Arial" w:cs="Arial"/>
          <w:lang w:val="en-AU"/>
        </w:rPr>
        <w:br/>
      </w:r>
      <w:r w:rsidR="00280810" w:rsidRPr="0042201D">
        <w:rPr>
          <w:rFonts w:ascii="Arial" w:hAnsi="Arial" w:cs="Arial"/>
          <w:color w:val="0000FF"/>
          <w:lang w:val="en-AU"/>
        </w:rPr>
        <w:t>Addressed</w:t>
      </w:r>
      <w:r>
        <w:rPr>
          <w:rFonts w:ascii="Arial" w:hAnsi="Arial" w:cs="Arial"/>
          <w:color w:val="0000FF"/>
          <w:lang w:val="en-AU"/>
        </w:rPr>
        <w:t xml:space="preserve"> in text</w:t>
      </w:r>
      <w:r w:rsidR="00280810" w:rsidRPr="0042201D">
        <w:rPr>
          <w:rFonts w:ascii="Arial" w:hAnsi="Arial" w:cs="Arial"/>
          <w:color w:val="0000FF"/>
          <w:lang w:val="en-AU"/>
        </w:rPr>
        <w:t xml:space="preserve"> </w:t>
      </w:r>
    </w:p>
    <w:p w:rsidR="0042201D" w:rsidRDefault="0042201D" w:rsidP="0042201D">
      <w:pPr>
        <w:spacing w:after="0" w:line="240" w:lineRule="auto"/>
        <w:rPr>
          <w:rFonts w:ascii="Arial" w:hAnsi="Arial" w:cs="Arial"/>
          <w:color w:val="0000FF"/>
          <w:lang w:val="en-AU"/>
        </w:rPr>
      </w:pPr>
      <w:r>
        <w:rPr>
          <w:rFonts w:ascii="Arial" w:hAnsi="Arial" w:cs="Arial"/>
          <w:lang w:val="en-AU"/>
        </w:rPr>
        <w:br/>
      </w:r>
      <w:r w:rsidR="00280810" w:rsidRPr="0042201D">
        <w:rPr>
          <w:rFonts w:ascii="Arial" w:hAnsi="Arial" w:cs="Arial"/>
          <w:lang w:val="en-AU"/>
        </w:rPr>
        <w:t>The authors should give a reference for the definition of hypertension</w:t>
      </w:r>
      <w:r>
        <w:rPr>
          <w:rFonts w:ascii="Arial" w:hAnsi="Arial" w:cs="Arial"/>
          <w:lang w:val="en-AU"/>
        </w:rPr>
        <w:t xml:space="preserve"> </w:t>
      </w:r>
      <w:r w:rsidR="00280810" w:rsidRPr="0042201D">
        <w:rPr>
          <w:rFonts w:ascii="Arial" w:hAnsi="Arial" w:cs="Arial"/>
          <w:lang w:val="en-AU"/>
        </w:rPr>
        <w:t>(line 46).</w:t>
      </w:r>
      <w:r w:rsidR="00280810" w:rsidRPr="0042201D">
        <w:rPr>
          <w:rFonts w:ascii="Arial" w:hAnsi="Arial" w:cs="Arial"/>
          <w:lang w:val="en-AU"/>
        </w:rPr>
        <w:br/>
      </w:r>
      <w:r w:rsidR="00280810" w:rsidRPr="0042201D">
        <w:rPr>
          <w:rFonts w:ascii="Arial" w:hAnsi="Arial" w:cs="Arial"/>
          <w:color w:val="0000FF"/>
          <w:lang w:val="en-AU"/>
        </w:rPr>
        <w:t>Added</w:t>
      </w:r>
    </w:p>
    <w:p w:rsidR="0042201D" w:rsidRDefault="0042201D" w:rsidP="0042201D">
      <w:pPr>
        <w:spacing w:after="0" w:line="240" w:lineRule="auto"/>
        <w:rPr>
          <w:rFonts w:ascii="Arial" w:hAnsi="Arial" w:cs="Arial"/>
          <w:color w:val="0000FF"/>
          <w:lang w:val="en-AU"/>
        </w:rPr>
      </w:pPr>
      <w:r>
        <w:rPr>
          <w:rFonts w:ascii="Arial" w:hAnsi="Arial" w:cs="Arial"/>
          <w:lang w:val="en-AU"/>
        </w:rPr>
        <w:br/>
        <w:t>REFERENCES</w:t>
      </w:r>
      <w:r>
        <w:rPr>
          <w:rFonts w:ascii="Arial" w:hAnsi="Arial" w:cs="Arial"/>
          <w:lang w:val="en-AU"/>
        </w:rPr>
        <w:br/>
      </w:r>
      <w:r w:rsidR="00280810" w:rsidRPr="0042201D">
        <w:rPr>
          <w:rFonts w:ascii="Arial" w:hAnsi="Arial" w:cs="Arial"/>
          <w:lang w:val="en-AU"/>
        </w:rPr>
        <w:t>The references are relevant and up to date.</w:t>
      </w:r>
      <w:r w:rsidR="00280810" w:rsidRPr="0042201D">
        <w:rPr>
          <w:rFonts w:ascii="Arial" w:hAnsi="Arial" w:cs="Arial"/>
          <w:lang w:val="en-AU"/>
        </w:rPr>
        <w:br/>
      </w:r>
      <w:r>
        <w:rPr>
          <w:rFonts w:ascii="Arial" w:hAnsi="Arial" w:cs="Arial"/>
          <w:color w:val="0000FF"/>
          <w:lang w:val="en-AU"/>
        </w:rPr>
        <w:lastRenderedPageBreak/>
        <w:t>New</w:t>
      </w:r>
      <w:r w:rsidR="00280810" w:rsidRPr="0042201D">
        <w:rPr>
          <w:rFonts w:ascii="Arial" w:hAnsi="Arial" w:cs="Arial"/>
          <w:color w:val="0000FF"/>
          <w:lang w:val="en-AU"/>
        </w:rPr>
        <w:t xml:space="preserve"> references</w:t>
      </w:r>
      <w:r>
        <w:rPr>
          <w:rFonts w:ascii="Arial" w:hAnsi="Arial" w:cs="Arial"/>
          <w:color w:val="0000FF"/>
          <w:lang w:val="en-AU"/>
        </w:rPr>
        <w:t xml:space="preserve"> added</w:t>
      </w:r>
      <w:r w:rsidR="00280810" w:rsidRPr="0042201D">
        <w:rPr>
          <w:rFonts w:ascii="Arial" w:hAnsi="Arial" w:cs="Arial"/>
          <w:lang w:val="en-AU"/>
        </w:rPr>
        <w:br/>
        <w:t>------------------------------------------------------</w:t>
      </w:r>
      <w:r w:rsidR="00280810" w:rsidRPr="0042201D">
        <w:rPr>
          <w:rFonts w:ascii="Arial" w:hAnsi="Arial" w:cs="Arial"/>
          <w:lang w:val="en-AU"/>
        </w:rPr>
        <w:br/>
      </w:r>
      <w:r w:rsidR="00280810" w:rsidRPr="0042201D">
        <w:rPr>
          <w:rFonts w:ascii="Arial" w:hAnsi="Arial" w:cs="Arial"/>
          <w:lang w:val="en-AU"/>
        </w:rPr>
        <w:br/>
        <w:t>------------------------------------------------------</w:t>
      </w:r>
      <w:r w:rsidR="00280810" w:rsidRPr="0042201D">
        <w:rPr>
          <w:rFonts w:ascii="Arial" w:hAnsi="Arial" w:cs="Arial"/>
          <w:lang w:val="en-AU"/>
        </w:rPr>
        <w:br/>
      </w:r>
      <w:r w:rsidR="00280810" w:rsidRPr="0042201D">
        <w:rPr>
          <w:rFonts w:ascii="Arial" w:hAnsi="Arial" w:cs="Arial"/>
          <w:b/>
          <w:lang w:val="en-AU"/>
        </w:rPr>
        <w:t>Reviewer B:</w:t>
      </w:r>
      <w:r w:rsidR="00280810" w:rsidRPr="0042201D">
        <w:rPr>
          <w:rFonts w:ascii="Arial" w:hAnsi="Arial" w:cs="Arial"/>
          <w:lang w:val="en-AU"/>
        </w:rPr>
        <w:br/>
        <w:t>Introduction</w:t>
      </w:r>
      <w:r w:rsidR="00280810" w:rsidRPr="0042201D">
        <w:rPr>
          <w:rFonts w:ascii="Arial" w:hAnsi="Arial" w:cs="Arial"/>
          <w:lang w:val="en-AU"/>
        </w:rPr>
        <w:br/>
        <w:t>Although Hypertension is the heading of the next paragraph, I think there is</w:t>
      </w:r>
      <w:r>
        <w:rPr>
          <w:rFonts w:ascii="Arial" w:hAnsi="Arial" w:cs="Arial"/>
          <w:lang w:val="en-AU"/>
        </w:rPr>
        <w:t xml:space="preserve"> </w:t>
      </w:r>
      <w:r w:rsidR="00280810" w:rsidRPr="0042201D">
        <w:rPr>
          <w:rFonts w:ascii="Arial" w:hAnsi="Arial" w:cs="Arial"/>
          <w:lang w:val="en-AU"/>
        </w:rPr>
        <w:t>a need for a statement in the introductory paragraph on the purpose for salt</w:t>
      </w:r>
      <w:r>
        <w:rPr>
          <w:rFonts w:ascii="Arial" w:hAnsi="Arial" w:cs="Arial"/>
          <w:lang w:val="en-AU"/>
        </w:rPr>
        <w:t xml:space="preserve"> </w:t>
      </w:r>
      <w:r w:rsidR="00280810" w:rsidRPr="0042201D">
        <w:rPr>
          <w:rFonts w:ascii="Arial" w:hAnsi="Arial" w:cs="Arial"/>
          <w:lang w:val="en-AU"/>
        </w:rPr>
        <w:t>reduction - either as a statement on salt intake or statement on BP in SA.</w:t>
      </w:r>
      <w:r w:rsidR="00280810" w:rsidRPr="0042201D">
        <w:rPr>
          <w:rFonts w:ascii="Arial" w:hAnsi="Arial" w:cs="Arial"/>
          <w:lang w:val="en-AU"/>
        </w:rPr>
        <w:br/>
      </w:r>
      <w:r w:rsidR="00280810" w:rsidRPr="0042201D">
        <w:rPr>
          <w:rFonts w:ascii="Arial" w:hAnsi="Arial" w:cs="Arial"/>
          <w:color w:val="0000FF"/>
          <w:lang w:val="en-AU"/>
        </w:rPr>
        <w:t>Added</w:t>
      </w:r>
    </w:p>
    <w:p w:rsidR="0042201D" w:rsidRDefault="00280810" w:rsidP="0042201D">
      <w:pPr>
        <w:spacing w:after="0" w:line="240" w:lineRule="auto"/>
        <w:rPr>
          <w:rFonts w:ascii="Arial" w:hAnsi="Arial" w:cs="Arial"/>
          <w:color w:val="0000FF"/>
          <w:lang w:val="en-AU"/>
        </w:rPr>
      </w:pPr>
      <w:r w:rsidRPr="0042201D">
        <w:rPr>
          <w:rFonts w:ascii="Arial" w:hAnsi="Arial" w:cs="Arial"/>
          <w:lang w:val="en-AU"/>
        </w:rPr>
        <w:br/>
        <w:t>Line 60:  "levels, as well as increasing</w:t>
      </w:r>
      <w:proofErr w:type="gramStart"/>
      <w:r w:rsidRPr="0042201D">
        <w:rPr>
          <w:rFonts w:ascii="Arial" w:hAnsi="Arial" w:cs="Arial"/>
          <w:lang w:val="en-AU"/>
        </w:rPr>
        <w:t>.."</w:t>
      </w:r>
      <w:proofErr w:type="gramEnd"/>
      <w:r w:rsidRPr="0042201D">
        <w:rPr>
          <w:rFonts w:ascii="Arial" w:hAnsi="Arial" w:cs="Arial"/>
          <w:lang w:val="en-AU"/>
        </w:rPr>
        <w:br/>
        <w:t>Line 78-85:  Consider making mention of the possible programming effect of</w:t>
      </w:r>
      <w:r w:rsidR="0042201D">
        <w:rPr>
          <w:rFonts w:ascii="Arial" w:hAnsi="Arial" w:cs="Arial"/>
          <w:lang w:val="en-AU"/>
        </w:rPr>
        <w:t xml:space="preserve"> </w:t>
      </w:r>
      <w:r w:rsidRPr="0042201D">
        <w:rPr>
          <w:rFonts w:ascii="Arial" w:hAnsi="Arial" w:cs="Arial"/>
          <w:lang w:val="en-AU"/>
        </w:rPr>
        <w:t>high salt intake.</w:t>
      </w:r>
      <w:r w:rsidRPr="0042201D">
        <w:rPr>
          <w:rFonts w:ascii="Arial" w:hAnsi="Arial" w:cs="Arial"/>
          <w:lang w:val="en-AU"/>
        </w:rPr>
        <w:br/>
        <w:t xml:space="preserve">Line 157:  "Dietary methods used to </w:t>
      </w:r>
      <w:proofErr w:type="gramStart"/>
      <w:r w:rsidRPr="0042201D">
        <w:rPr>
          <w:rFonts w:ascii="Arial" w:hAnsi="Arial" w:cs="Arial"/>
          <w:lang w:val="en-AU"/>
        </w:rPr>
        <w:t>assess ..</w:t>
      </w:r>
      <w:proofErr w:type="gramEnd"/>
      <w:r w:rsidRPr="0042201D">
        <w:rPr>
          <w:rFonts w:ascii="Arial" w:hAnsi="Arial" w:cs="Arial"/>
          <w:lang w:val="en-AU"/>
        </w:rPr>
        <w:t>"</w:t>
      </w:r>
      <w:r w:rsidRPr="0042201D">
        <w:rPr>
          <w:rFonts w:ascii="Arial" w:hAnsi="Arial" w:cs="Arial"/>
          <w:lang w:val="en-AU"/>
        </w:rPr>
        <w:br/>
        <w:t xml:space="preserve">Line 166:  "Furthermore, dietary surveys do </w:t>
      </w:r>
      <w:proofErr w:type="gramStart"/>
      <w:r w:rsidRPr="0042201D">
        <w:rPr>
          <w:rFonts w:ascii="Arial" w:hAnsi="Arial" w:cs="Arial"/>
          <w:lang w:val="en-AU"/>
        </w:rPr>
        <w:t>not ..</w:t>
      </w:r>
      <w:proofErr w:type="gramEnd"/>
      <w:r w:rsidRPr="0042201D">
        <w:rPr>
          <w:rFonts w:ascii="Arial" w:hAnsi="Arial" w:cs="Arial"/>
          <w:lang w:val="en-AU"/>
        </w:rPr>
        <w:t>"</w:t>
      </w:r>
      <w:r w:rsidRPr="0042201D">
        <w:rPr>
          <w:rFonts w:ascii="Arial" w:hAnsi="Arial" w:cs="Arial"/>
          <w:lang w:val="en-AU"/>
        </w:rPr>
        <w:br/>
        <w:t>Line 181:  "Humans are genetically</w:t>
      </w:r>
      <w:proofErr w:type="gramStart"/>
      <w:r w:rsidRPr="0042201D">
        <w:rPr>
          <w:rFonts w:ascii="Arial" w:hAnsi="Arial" w:cs="Arial"/>
          <w:lang w:val="en-AU"/>
        </w:rPr>
        <w:t>.."</w:t>
      </w:r>
      <w:proofErr w:type="gramEnd"/>
      <w:r w:rsidRPr="0042201D">
        <w:rPr>
          <w:rFonts w:ascii="Arial" w:hAnsi="Arial" w:cs="Arial"/>
          <w:lang w:val="en-AU"/>
        </w:rPr>
        <w:br/>
        <w:t xml:space="preserve">Line 194-195:  "Canada it is estimated that more than .... </w:t>
      </w:r>
      <w:proofErr w:type="gramStart"/>
      <w:r w:rsidRPr="0042201D">
        <w:rPr>
          <w:rFonts w:ascii="Arial" w:hAnsi="Arial" w:cs="Arial"/>
          <w:lang w:val="en-AU"/>
        </w:rPr>
        <w:t>including</w:t>
      </w:r>
      <w:proofErr w:type="gramEnd"/>
      <w:r w:rsidR="0042201D">
        <w:rPr>
          <w:rFonts w:ascii="Arial" w:hAnsi="Arial" w:cs="Arial"/>
          <w:lang w:val="en-AU"/>
        </w:rPr>
        <w:t xml:space="preserve"> </w:t>
      </w:r>
      <w:r w:rsidRPr="0042201D">
        <w:rPr>
          <w:rFonts w:ascii="Arial" w:hAnsi="Arial" w:cs="Arial"/>
          <w:lang w:val="en-AU"/>
        </w:rPr>
        <w:t>foods and meals that are served in restaurants.</w:t>
      </w:r>
      <w:r w:rsidRPr="0042201D">
        <w:rPr>
          <w:rFonts w:ascii="Arial" w:hAnsi="Arial" w:cs="Arial"/>
          <w:lang w:val="en-AU"/>
        </w:rPr>
        <w:br/>
        <w:t>Line 317:  write our salt (or sodium) instead of Na as up till now Na was</w:t>
      </w:r>
      <w:r w:rsidR="0042201D">
        <w:rPr>
          <w:rFonts w:ascii="Arial" w:hAnsi="Arial" w:cs="Arial"/>
          <w:lang w:val="en-AU"/>
        </w:rPr>
        <w:t xml:space="preserve"> </w:t>
      </w:r>
      <w:r w:rsidRPr="0042201D">
        <w:rPr>
          <w:rFonts w:ascii="Arial" w:hAnsi="Arial" w:cs="Arial"/>
          <w:lang w:val="en-AU"/>
        </w:rPr>
        <w:t>not used</w:t>
      </w:r>
      <w:r w:rsidRPr="0042201D">
        <w:rPr>
          <w:rFonts w:ascii="Arial" w:hAnsi="Arial" w:cs="Arial"/>
          <w:lang w:val="en-AU"/>
        </w:rPr>
        <w:br/>
      </w:r>
      <w:proofErr w:type="gramStart"/>
      <w:r w:rsidRPr="0042201D">
        <w:rPr>
          <w:rFonts w:ascii="Arial" w:hAnsi="Arial" w:cs="Arial"/>
          <w:color w:val="0000FF"/>
          <w:lang w:val="en-AU"/>
        </w:rPr>
        <w:t>All</w:t>
      </w:r>
      <w:proofErr w:type="gramEnd"/>
      <w:r w:rsidRPr="0042201D">
        <w:rPr>
          <w:rFonts w:ascii="Arial" w:hAnsi="Arial" w:cs="Arial"/>
          <w:color w:val="0000FF"/>
          <w:lang w:val="en-AU"/>
        </w:rPr>
        <w:t xml:space="preserve"> corrected</w:t>
      </w:r>
    </w:p>
    <w:p w:rsidR="0042201D" w:rsidRDefault="00280810" w:rsidP="0042201D">
      <w:pPr>
        <w:spacing w:after="0" w:line="240" w:lineRule="auto"/>
        <w:rPr>
          <w:rFonts w:ascii="Arial" w:hAnsi="Arial" w:cs="Arial"/>
          <w:color w:val="0000FF"/>
          <w:lang w:val="en-AU"/>
        </w:rPr>
      </w:pPr>
      <w:r w:rsidRPr="0042201D">
        <w:rPr>
          <w:rFonts w:ascii="Arial" w:hAnsi="Arial" w:cs="Arial"/>
          <w:lang w:val="en-AU"/>
        </w:rPr>
        <w:br/>
        <w:t>Line 345-353:  are you making the recommendation that sodium instead of salt</w:t>
      </w:r>
      <w:r w:rsidR="0042201D">
        <w:rPr>
          <w:rFonts w:ascii="Arial" w:hAnsi="Arial" w:cs="Arial"/>
          <w:lang w:val="en-AU"/>
        </w:rPr>
        <w:t xml:space="preserve"> </w:t>
      </w:r>
      <w:r w:rsidRPr="0042201D">
        <w:rPr>
          <w:rFonts w:ascii="Arial" w:hAnsi="Arial" w:cs="Arial"/>
          <w:lang w:val="en-AU"/>
        </w:rPr>
        <w:t>should be used on labels??</w:t>
      </w:r>
      <w:r w:rsidRPr="0042201D">
        <w:rPr>
          <w:rFonts w:ascii="Arial" w:hAnsi="Arial" w:cs="Arial"/>
          <w:lang w:val="en-AU"/>
        </w:rPr>
        <w:br/>
      </w:r>
      <w:r w:rsidRPr="0042201D">
        <w:rPr>
          <w:rFonts w:ascii="Arial" w:hAnsi="Arial" w:cs="Arial"/>
          <w:color w:val="0000FF"/>
          <w:lang w:val="en-AU"/>
        </w:rPr>
        <w:t xml:space="preserve">No, because the current </w:t>
      </w:r>
      <w:r w:rsidR="0042201D" w:rsidRPr="0042201D">
        <w:rPr>
          <w:rFonts w:ascii="Arial" w:hAnsi="Arial" w:cs="Arial"/>
          <w:color w:val="0000FF"/>
          <w:lang w:val="en-AU"/>
        </w:rPr>
        <w:t>labelling</w:t>
      </w:r>
      <w:r w:rsidRPr="0042201D">
        <w:rPr>
          <w:rFonts w:ascii="Arial" w:hAnsi="Arial" w:cs="Arial"/>
          <w:color w:val="0000FF"/>
          <w:lang w:val="en-AU"/>
        </w:rPr>
        <w:t xml:space="preserve"> regulations (R146) only allows sodium</w:t>
      </w:r>
    </w:p>
    <w:p w:rsidR="0042201D" w:rsidRDefault="00280810" w:rsidP="0042201D">
      <w:pPr>
        <w:spacing w:after="0" w:line="240" w:lineRule="auto"/>
        <w:rPr>
          <w:rFonts w:ascii="Arial" w:hAnsi="Arial" w:cs="Arial"/>
          <w:color w:val="0000FF"/>
          <w:lang w:val="en-AU"/>
        </w:rPr>
      </w:pPr>
      <w:r w:rsidRPr="0042201D">
        <w:rPr>
          <w:rFonts w:ascii="Arial" w:hAnsi="Arial" w:cs="Arial"/>
          <w:lang w:val="en-AU"/>
        </w:rPr>
        <w:br/>
        <w:t>Perhaps consider a recommendations in this section - to simplify the</w:t>
      </w:r>
      <w:r w:rsidR="0042201D">
        <w:rPr>
          <w:rFonts w:ascii="Arial" w:hAnsi="Arial" w:cs="Arial"/>
          <w:lang w:val="en-AU"/>
        </w:rPr>
        <w:t xml:space="preserve"> </w:t>
      </w:r>
      <w:r w:rsidRPr="0042201D">
        <w:rPr>
          <w:rFonts w:ascii="Arial" w:hAnsi="Arial" w:cs="Arial"/>
          <w:lang w:val="en-AU"/>
        </w:rPr>
        <w:t>consumer education, foods with a sodium content exceeding any of the</w:t>
      </w:r>
      <w:r w:rsidR="0042201D">
        <w:rPr>
          <w:rFonts w:ascii="Arial" w:hAnsi="Arial" w:cs="Arial"/>
          <w:lang w:val="en-AU"/>
        </w:rPr>
        <w:t xml:space="preserve"> </w:t>
      </w:r>
      <w:r w:rsidRPr="0042201D">
        <w:rPr>
          <w:rFonts w:ascii="Arial" w:hAnsi="Arial" w:cs="Arial"/>
          <w:lang w:val="en-AU"/>
        </w:rPr>
        <w:t>cut-points may be typed in a different colour (or the block be coloured) in</w:t>
      </w:r>
      <w:r w:rsidR="0042201D">
        <w:rPr>
          <w:rFonts w:ascii="Arial" w:hAnsi="Arial" w:cs="Arial"/>
          <w:lang w:val="en-AU"/>
        </w:rPr>
        <w:t xml:space="preserve"> </w:t>
      </w:r>
      <w:r w:rsidRPr="0042201D">
        <w:rPr>
          <w:rFonts w:ascii="Arial" w:hAnsi="Arial" w:cs="Arial"/>
          <w:lang w:val="en-AU"/>
        </w:rPr>
        <w:t>the table as an alternative to signposting the product.</w:t>
      </w:r>
      <w:r w:rsidRPr="0042201D">
        <w:rPr>
          <w:rFonts w:ascii="Arial" w:hAnsi="Arial" w:cs="Arial"/>
          <w:lang w:val="en-AU"/>
        </w:rPr>
        <w:br/>
      </w:r>
      <w:r w:rsidRPr="0042201D">
        <w:rPr>
          <w:rFonts w:ascii="Arial" w:hAnsi="Arial" w:cs="Arial"/>
          <w:color w:val="0000FF"/>
          <w:lang w:val="en-AU"/>
        </w:rPr>
        <w:t>We know that the Dept of Health, Directorate: Nutrition is not keen to do this</w:t>
      </w:r>
    </w:p>
    <w:p w:rsidR="00280810" w:rsidRPr="0042201D" w:rsidRDefault="00280810" w:rsidP="0042201D">
      <w:pPr>
        <w:spacing w:after="0" w:line="240" w:lineRule="auto"/>
        <w:rPr>
          <w:rFonts w:ascii="Arial" w:hAnsi="Arial" w:cs="Arial"/>
        </w:rPr>
      </w:pPr>
      <w:r w:rsidRPr="0042201D">
        <w:rPr>
          <w:rFonts w:ascii="Arial" w:hAnsi="Arial" w:cs="Arial"/>
          <w:lang w:val="en-AU"/>
        </w:rPr>
        <w:br/>
        <w:t xml:space="preserve">Line 405:  ".take a number of years to be implemented and </w:t>
      </w:r>
      <w:proofErr w:type="gramStart"/>
      <w:r w:rsidRPr="0042201D">
        <w:rPr>
          <w:rFonts w:ascii="Arial" w:hAnsi="Arial" w:cs="Arial"/>
          <w:lang w:val="en-AU"/>
        </w:rPr>
        <w:t>need .</w:t>
      </w:r>
      <w:proofErr w:type="gramEnd"/>
      <w:r w:rsidRPr="0042201D">
        <w:rPr>
          <w:rFonts w:ascii="Arial" w:hAnsi="Arial" w:cs="Arial"/>
          <w:lang w:val="en-AU"/>
        </w:rPr>
        <w:t>"</w:t>
      </w:r>
      <w:r w:rsidRPr="0042201D">
        <w:rPr>
          <w:rFonts w:ascii="Arial" w:hAnsi="Arial" w:cs="Arial"/>
          <w:lang w:val="en-AU"/>
        </w:rPr>
        <w:br/>
      </w:r>
      <w:proofErr w:type="gramStart"/>
      <w:r w:rsidR="0042201D">
        <w:rPr>
          <w:rFonts w:ascii="Arial" w:hAnsi="Arial" w:cs="Arial"/>
          <w:color w:val="0000FF"/>
          <w:lang w:val="en-AU"/>
        </w:rPr>
        <w:t>C</w:t>
      </w:r>
      <w:r w:rsidRPr="0042201D">
        <w:rPr>
          <w:rFonts w:ascii="Arial" w:hAnsi="Arial" w:cs="Arial"/>
          <w:color w:val="0000FF"/>
          <w:lang w:val="en-AU"/>
        </w:rPr>
        <w:t>orrected</w:t>
      </w:r>
      <w:r w:rsidRPr="0042201D">
        <w:rPr>
          <w:rFonts w:ascii="Arial" w:hAnsi="Arial" w:cs="Arial"/>
          <w:lang w:val="en-AU"/>
        </w:rPr>
        <w:br/>
      </w:r>
      <w:r w:rsidRPr="0042201D">
        <w:rPr>
          <w:rFonts w:ascii="Arial" w:hAnsi="Arial" w:cs="Arial"/>
          <w:lang w:val="en-AU"/>
        </w:rPr>
        <w:br/>
        <w:t xml:space="preserve">General:  </w:t>
      </w:r>
      <w:r w:rsidRPr="0042201D">
        <w:rPr>
          <w:rFonts w:ascii="Arial" w:hAnsi="Arial" w:cs="Arial"/>
          <w:lang w:val="en-AU"/>
        </w:rPr>
        <w:br/>
        <w:t>The term salt and sodium is used interchangeably.</w:t>
      </w:r>
      <w:proofErr w:type="gramEnd"/>
      <w:r w:rsidRPr="0042201D">
        <w:rPr>
          <w:rFonts w:ascii="Arial" w:hAnsi="Arial" w:cs="Arial"/>
          <w:lang w:val="en-AU"/>
        </w:rPr>
        <w:t>  Perhaps authors would</w:t>
      </w:r>
      <w:r w:rsidR="0042201D">
        <w:rPr>
          <w:rFonts w:ascii="Arial" w:hAnsi="Arial" w:cs="Arial"/>
          <w:lang w:val="en-AU"/>
        </w:rPr>
        <w:t xml:space="preserve"> </w:t>
      </w:r>
      <w:r w:rsidRPr="0042201D">
        <w:rPr>
          <w:rFonts w:ascii="Arial" w:hAnsi="Arial" w:cs="Arial"/>
          <w:lang w:val="en-AU"/>
        </w:rPr>
        <w:t>like to reconsider this approach and only use sodium when they actually</w:t>
      </w:r>
      <w:r w:rsidR="0042201D">
        <w:rPr>
          <w:rFonts w:ascii="Arial" w:hAnsi="Arial" w:cs="Arial"/>
          <w:lang w:val="en-AU"/>
        </w:rPr>
        <w:t xml:space="preserve"> </w:t>
      </w:r>
      <w:r w:rsidRPr="0042201D">
        <w:rPr>
          <w:rFonts w:ascii="Arial" w:hAnsi="Arial" w:cs="Arial"/>
          <w:lang w:val="en-AU"/>
        </w:rPr>
        <w:t xml:space="preserve">refer to sodium.  According to </w:t>
      </w:r>
      <w:proofErr w:type="spellStart"/>
      <w:r w:rsidRPr="0042201D">
        <w:rPr>
          <w:rFonts w:ascii="Arial" w:hAnsi="Arial" w:cs="Arial"/>
          <w:lang w:val="en-AU"/>
        </w:rPr>
        <w:t>Tiberio</w:t>
      </w:r>
      <w:proofErr w:type="spellEnd"/>
      <w:r w:rsidRPr="0042201D">
        <w:rPr>
          <w:rFonts w:ascii="Arial" w:hAnsi="Arial" w:cs="Arial"/>
          <w:lang w:val="en-AU"/>
        </w:rPr>
        <w:t xml:space="preserve"> et al (2012) it is not only sodium</w:t>
      </w:r>
      <w:r w:rsidR="0042201D">
        <w:rPr>
          <w:rFonts w:ascii="Arial" w:hAnsi="Arial" w:cs="Arial"/>
          <w:lang w:val="en-AU"/>
        </w:rPr>
        <w:t xml:space="preserve"> </w:t>
      </w:r>
      <w:r w:rsidRPr="0042201D">
        <w:rPr>
          <w:rFonts w:ascii="Arial" w:hAnsi="Arial" w:cs="Arial"/>
          <w:lang w:val="en-AU"/>
        </w:rPr>
        <w:t>but actually salt per se that has an effect (at least on hypertension).</w:t>
      </w:r>
      <w:r w:rsidRPr="0042201D">
        <w:rPr>
          <w:rFonts w:ascii="Arial" w:hAnsi="Arial" w:cs="Arial"/>
          <w:lang w:val="en-AU"/>
        </w:rPr>
        <w:br/>
      </w:r>
      <w:r w:rsidR="0042201D">
        <w:rPr>
          <w:rFonts w:ascii="Arial" w:hAnsi="Arial" w:cs="Arial"/>
          <w:color w:val="0000FF"/>
          <w:lang w:val="en-AU"/>
        </w:rPr>
        <w:t>Addressed in the beginning of the article</w:t>
      </w:r>
    </w:p>
    <w:sectPr w:rsidR="00280810" w:rsidRPr="0042201D" w:rsidSect="004444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80810"/>
    <w:rsid w:val="00061BE0"/>
    <w:rsid w:val="00223AA0"/>
    <w:rsid w:val="00280810"/>
    <w:rsid w:val="0042201D"/>
    <w:rsid w:val="004444A1"/>
    <w:rsid w:val="004A63BD"/>
    <w:rsid w:val="0064693A"/>
    <w:rsid w:val="00776090"/>
    <w:rsid w:val="0078444B"/>
    <w:rsid w:val="00810284"/>
    <w:rsid w:val="009215FC"/>
    <w:rsid w:val="00957680"/>
    <w:rsid w:val="00AA3BD9"/>
    <w:rsid w:val="00BA3813"/>
    <w:rsid w:val="00CE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589</Words>
  <Characters>3360</Characters>
  <Application>Microsoft Office Word</Application>
  <DocSecurity>0</DocSecurity>
  <Lines>28</Lines>
  <Paragraphs>7</Paragraphs>
  <ScaleCrop>false</ScaleCrop>
  <Company>North-West University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Edelweiss Wentzel-Viljoen</dc:creator>
  <cp:lastModifiedBy>Edelweiss Wentzel-Viljoen</cp:lastModifiedBy>
  <cp:revision>3</cp:revision>
  <dcterms:created xsi:type="dcterms:W3CDTF">2013-06-14T13:31:00Z</dcterms:created>
  <dcterms:modified xsi:type="dcterms:W3CDTF">2013-06-14T13:40:00Z</dcterms:modified>
</cp:coreProperties>
</file>